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6728" w14:textId="090F7CA6" w:rsidR="00BC47D9" w:rsidRPr="00B2488E" w:rsidRDefault="00BC47D9" w:rsidP="00BC47D9">
      <w:pPr>
        <w:pStyle w:val="Rubrik1"/>
        <w:rPr>
          <w:color w:val="275317" w:themeColor="accent6" w:themeShade="80"/>
          <w:sz w:val="28"/>
          <w:szCs w:val="28"/>
          <w:u w:val="single"/>
        </w:rPr>
      </w:pPr>
      <w:r w:rsidRPr="002C2C3B"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3342148" wp14:editId="0576CCE6">
            <wp:simplePos x="0" y="0"/>
            <wp:positionH relativeFrom="column">
              <wp:posOffset>4613275</wp:posOffset>
            </wp:positionH>
            <wp:positionV relativeFrom="paragraph">
              <wp:posOffset>210185</wp:posOffset>
            </wp:positionV>
            <wp:extent cx="118999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093" y="21421"/>
                <wp:lineTo x="21093" y="0"/>
                <wp:lineTo x="0" y="0"/>
              </wp:wrapPolygon>
            </wp:wrapTight>
            <wp:docPr id="9039058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2C3B">
        <w:rPr>
          <w:b/>
          <w:bCs/>
          <w:color w:val="275317" w:themeColor="accent6" w:themeShade="80"/>
          <w:sz w:val="36"/>
          <w:szCs w:val="36"/>
        </w:rPr>
        <w:t xml:space="preserve">Kioskinstruktion </w:t>
      </w:r>
      <w:proofErr w:type="spellStart"/>
      <w:r>
        <w:rPr>
          <w:b/>
          <w:bCs/>
          <w:color w:val="275317" w:themeColor="accent6" w:themeShade="80"/>
          <w:sz w:val="36"/>
          <w:szCs w:val="36"/>
        </w:rPr>
        <w:t>Ilandahallen</w:t>
      </w:r>
      <w:proofErr w:type="spellEnd"/>
      <w:r>
        <w:rPr>
          <w:b/>
          <w:bCs/>
          <w:color w:val="275317" w:themeColor="accent6" w:themeShade="80"/>
          <w:sz w:val="36"/>
          <w:szCs w:val="36"/>
        </w:rPr>
        <w:t xml:space="preserve"> </w:t>
      </w:r>
      <w:r w:rsidRPr="002C2C3B">
        <w:rPr>
          <w:b/>
          <w:bCs/>
          <w:color w:val="275317" w:themeColor="accent6" w:themeShade="80"/>
          <w:sz w:val="36"/>
          <w:szCs w:val="36"/>
        </w:rPr>
        <w:t>2026/2027  </w:t>
      </w:r>
      <w:r w:rsidRPr="00E47DE3">
        <w:rPr>
          <w:b/>
          <w:bCs/>
          <w:color w:val="275317" w:themeColor="accent6" w:themeShade="80"/>
        </w:rPr>
        <w:br/>
      </w:r>
      <w:r w:rsidRPr="00BC47D9">
        <w:rPr>
          <w:b/>
          <w:bCs/>
          <w:color w:val="275317" w:themeColor="accent6" w:themeShade="80"/>
          <w:sz w:val="28"/>
          <w:szCs w:val="28"/>
        </w:rPr>
        <w:t>För dig som ska bemanna kiosken – följ instruktionen.</w:t>
      </w:r>
    </w:p>
    <w:p w14:paraId="696987FB" w14:textId="488496F6" w:rsidR="00BC47D9" w:rsidRPr="006A7835" w:rsidRDefault="00BC47D9" w:rsidP="00BC47D9">
      <w:pPr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br/>
      </w:r>
      <w:r w:rsidRPr="006A7835">
        <w:rPr>
          <w:b/>
          <w:bCs/>
          <w:color w:val="275317" w:themeColor="accent6" w:themeShade="80"/>
          <w:sz w:val="28"/>
          <w:szCs w:val="28"/>
        </w:rPr>
        <w:t>Öppna kiosken</w:t>
      </w:r>
    </w:p>
    <w:p w14:paraId="4AA02586" w14:textId="77777777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Lås upp kiosken och öppna kioskluckan.</w:t>
      </w:r>
    </w:p>
    <w:p w14:paraId="10929283" w14:textId="31349E0D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proofErr w:type="gramStart"/>
      <w:r w:rsidRPr="006A7835">
        <w:rPr>
          <w:sz w:val="24"/>
          <w:szCs w:val="24"/>
        </w:rPr>
        <w:t>Brygg kaffe</w:t>
      </w:r>
      <w:proofErr w:type="gramEnd"/>
      <w:r w:rsidRPr="006A7835">
        <w:rPr>
          <w:sz w:val="24"/>
          <w:szCs w:val="24"/>
        </w:rPr>
        <w:t xml:space="preserve">. </w:t>
      </w:r>
      <w:r w:rsidRPr="006A7835">
        <w:rPr>
          <w:b/>
          <w:bCs/>
          <w:sz w:val="24"/>
          <w:szCs w:val="24"/>
        </w:rPr>
        <w:t>Använd kaffepaketet med kortast bäst före-datum först.</w:t>
      </w:r>
    </w:p>
    <w:p w14:paraId="2FE73EF9" w14:textId="77777777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Rulla ut drickakylen, placera den till höger om kioskluckan och koppla in den.</w:t>
      </w:r>
    </w:p>
    <w:p w14:paraId="67D81187" w14:textId="55679B51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 xml:space="preserve">Sätt upp aktuell prislista med Swishnummer både utanför och inne i kiosken. </w:t>
      </w:r>
      <w:r w:rsidRPr="006A7835">
        <w:rPr>
          <w:b/>
          <w:bCs/>
          <w:sz w:val="24"/>
          <w:szCs w:val="24"/>
        </w:rPr>
        <w:t>Minsta köpbelopp med Swish är 20 kr</w:t>
      </w:r>
      <w:r w:rsidRPr="006A7835">
        <w:rPr>
          <w:sz w:val="24"/>
          <w:szCs w:val="24"/>
        </w:rPr>
        <w:t xml:space="preserve"> för att försäljningen ska vara lönsam.</w:t>
      </w:r>
    </w:p>
    <w:p w14:paraId="67256253" w14:textId="59164329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Ställ fram godis och fika på disken samt på bordet om ett sådant används.</w:t>
      </w:r>
    </w:p>
    <w:p w14:paraId="2039F4C7" w14:textId="217E586E" w:rsidR="00BC47D9" w:rsidRPr="006A7835" w:rsidRDefault="00BC47D9" w:rsidP="00BC47D9">
      <w:pPr>
        <w:pStyle w:val="Liststycke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6A7835">
        <w:rPr>
          <w:b/>
          <w:bCs/>
          <w:sz w:val="24"/>
          <w:szCs w:val="24"/>
        </w:rPr>
        <w:t>Vid korvförsäljning:</w:t>
      </w:r>
      <w:r w:rsidRPr="006A7835">
        <w:rPr>
          <w:sz w:val="24"/>
          <w:szCs w:val="24"/>
        </w:rPr>
        <w:t xml:space="preserve"> Koka upp lite vatten eller korvspad i en kastrull. Värm några korvar åt gången och låt dem inte ligga i för länge, eftersom de lätt blir vattniga.</w:t>
      </w:r>
    </w:p>
    <w:p w14:paraId="6A703BF9" w14:textId="77777777" w:rsidR="00BC47D9" w:rsidRPr="006A7835" w:rsidRDefault="00BC47D9" w:rsidP="00BC47D9">
      <w:pPr>
        <w:rPr>
          <w:b/>
          <w:bCs/>
          <w:color w:val="275317" w:themeColor="accent6" w:themeShade="80"/>
          <w:sz w:val="28"/>
          <w:szCs w:val="28"/>
        </w:rPr>
      </w:pPr>
      <w:r w:rsidRPr="006A7835">
        <w:rPr>
          <w:b/>
          <w:bCs/>
          <w:color w:val="275317" w:themeColor="accent6" w:themeShade="80"/>
          <w:sz w:val="28"/>
          <w:szCs w:val="28"/>
        </w:rPr>
        <w:t>Stänga kiosken</w:t>
      </w:r>
    </w:p>
    <w:p w14:paraId="6EB9BCCF" w14:textId="096BD0DB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Ställ tillbaka alla varor, drycker, muggar, prislistor och övrigt material på rätt plats i förrådet.</w:t>
      </w:r>
    </w:p>
    <w:p w14:paraId="668D4CFB" w14:textId="6CB3B31C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Rulla tillbaka drickakylen.</w:t>
      </w:r>
    </w:p>
    <w:p w14:paraId="1CEA36E7" w14:textId="77777777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Ställ in pantkärlet i förrådet.</w:t>
      </w:r>
    </w:p>
    <w:p w14:paraId="04811A33" w14:textId="6048F2FD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Skölj eller diska termosar och övriga redskap som använts.</w:t>
      </w:r>
    </w:p>
    <w:p w14:paraId="67D6CEA6" w14:textId="0A64EEEE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Släng öppnad mjölk, kakor och liknande som inte ska sparas. Om något sparas i förrådets kyl ska det märkas med datum.</w:t>
      </w:r>
    </w:p>
    <w:p w14:paraId="36C29205" w14:textId="6979C4DD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Frys in överbliven korv som inte har värmts. Märk förpackningen med datum.</w:t>
      </w:r>
    </w:p>
    <w:p w14:paraId="616889E1" w14:textId="44D18086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Torka av samtliga ytor i kiosken och lämna rent och snyggt efter er.</w:t>
      </w:r>
    </w:p>
    <w:p w14:paraId="027E6232" w14:textId="0C71811D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6A7835">
        <w:rPr>
          <w:sz w:val="24"/>
          <w:szCs w:val="24"/>
        </w:rPr>
        <w:t>Släng tomma kartonger. Källsortering finns vid parkeringen.</w:t>
      </w:r>
    </w:p>
    <w:p w14:paraId="4802FEEB" w14:textId="23C22E12" w:rsidR="00BC47D9" w:rsidRPr="006A7835" w:rsidRDefault="00BC47D9" w:rsidP="00BC47D9">
      <w:pPr>
        <w:pStyle w:val="Liststycke"/>
        <w:numPr>
          <w:ilvl w:val="0"/>
          <w:numId w:val="18"/>
        </w:numPr>
        <w:spacing w:line="276" w:lineRule="auto"/>
        <w:rPr>
          <w:sz w:val="26"/>
          <w:szCs w:val="26"/>
        </w:rPr>
      </w:pPr>
      <w:r w:rsidRPr="006A7835">
        <w:rPr>
          <w:sz w:val="24"/>
          <w:szCs w:val="24"/>
        </w:rPr>
        <w:t>Kontrollera att både kiosken och förrådet är ordentligt låsta innan ni lämnar hallen.</w:t>
      </w:r>
      <w:r w:rsidR="006A7835">
        <w:rPr>
          <w:sz w:val="26"/>
          <w:szCs w:val="26"/>
        </w:rPr>
        <w:br/>
      </w:r>
    </w:p>
    <w:p w14:paraId="4233B10F" w14:textId="77777777" w:rsidR="00BC47D9" w:rsidRPr="006A7835" w:rsidRDefault="00BC47D9" w:rsidP="00BC47D9">
      <w:pPr>
        <w:rPr>
          <w:b/>
          <w:bCs/>
          <w:color w:val="275317" w:themeColor="accent6" w:themeShade="80"/>
          <w:sz w:val="26"/>
          <w:szCs w:val="26"/>
          <w:u w:val="single"/>
        </w:rPr>
      </w:pPr>
      <w:r w:rsidRPr="006A7835">
        <w:rPr>
          <w:b/>
          <w:bCs/>
          <w:color w:val="275317" w:themeColor="accent6" w:themeShade="80"/>
          <w:sz w:val="26"/>
          <w:szCs w:val="26"/>
          <w:u w:val="single"/>
        </w:rPr>
        <w:t>ÖVRIGT NÅGOT SAKNAS ELLER INTE FUNGERAR</w:t>
      </w:r>
    </w:p>
    <w:p w14:paraId="7ED1EAA3" w14:textId="089DB58C" w:rsidR="00BC47D9" w:rsidRDefault="00BC47D9" w:rsidP="00BC47D9">
      <w:r w:rsidRPr="006A7835">
        <w:rPr>
          <w:sz w:val="24"/>
          <w:szCs w:val="24"/>
        </w:rPr>
        <w:t>Meddela lagets kioskansvariga om något saknas, är trasigt eller behöver åtgärdas. Lagets kioskansvariga tar vid behov frågan vidare till kioskansvarig i styrelsen.</w:t>
      </w:r>
      <w:r>
        <w:br/>
      </w:r>
      <w:r>
        <w:br/>
      </w:r>
    </w:p>
    <w:p w14:paraId="29E8FCDD" w14:textId="6A3962C7" w:rsidR="00BC47D9" w:rsidRPr="006A7835" w:rsidRDefault="00BC47D9" w:rsidP="00BC47D9">
      <w:pPr>
        <w:spacing w:line="276" w:lineRule="auto"/>
      </w:pPr>
      <w:r w:rsidRPr="006A7835">
        <w:rPr>
          <w:b/>
          <w:bCs/>
          <w:color w:val="275317" w:themeColor="accent6" w:themeShade="80"/>
          <w:sz w:val="18"/>
          <w:szCs w:val="18"/>
        </w:rPr>
        <w:t xml:space="preserve">                        </w:t>
      </w:r>
      <w:r w:rsidRPr="006A7835">
        <w:rPr>
          <w:b/>
          <w:bCs/>
          <w:color w:val="275317" w:themeColor="accent6" w:themeShade="80"/>
          <w:sz w:val="32"/>
          <w:szCs w:val="32"/>
        </w:rPr>
        <w:t xml:space="preserve">STORT TACK FÖR DIN INSATS FÖR SKÅRE HK! </w:t>
      </w:r>
      <w:r w:rsidRPr="006A7835">
        <w:rPr>
          <w:rFonts w:ascii="Segoe UI Emoji" w:hAnsi="Segoe UI Emoji" w:cs="Segoe UI Emoji"/>
          <w:b/>
          <w:bCs/>
          <w:sz w:val="32"/>
          <w:szCs w:val="32"/>
        </w:rPr>
        <w:t>💚</w:t>
      </w:r>
    </w:p>
    <w:p w14:paraId="1A154758" w14:textId="617932EC" w:rsidR="00A54CFF" w:rsidRDefault="00A54CFF"/>
    <w:sectPr w:rsidR="00A5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5A3E"/>
    <w:multiLevelType w:val="multilevel"/>
    <w:tmpl w:val="822A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9A6271"/>
    <w:multiLevelType w:val="multilevel"/>
    <w:tmpl w:val="8D20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57408C"/>
    <w:multiLevelType w:val="multilevel"/>
    <w:tmpl w:val="F114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DA6D2E"/>
    <w:multiLevelType w:val="multilevel"/>
    <w:tmpl w:val="ACD0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3606A"/>
    <w:multiLevelType w:val="multilevel"/>
    <w:tmpl w:val="2380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E11A54"/>
    <w:multiLevelType w:val="multilevel"/>
    <w:tmpl w:val="9C48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7C07CD"/>
    <w:multiLevelType w:val="multilevel"/>
    <w:tmpl w:val="02E6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F934B4"/>
    <w:multiLevelType w:val="multilevel"/>
    <w:tmpl w:val="468E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AF5B2F"/>
    <w:multiLevelType w:val="hybridMultilevel"/>
    <w:tmpl w:val="D51C53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1045D"/>
    <w:multiLevelType w:val="multilevel"/>
    <w:tmpl w:val="34AE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BF5CA1"/>
    <w:multiLevelType w:val="multilevel"/>
    <w:tmpl w:val="AD3A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A02ED2"/>
    <w:multiLevelType w:val="multilevel"/>
    <w:tmpl w:val="D46A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867240"/>
    <w:multiLevelType w:val="hybridMultilevel"/>
    <w:tmpl w:val="A0567E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61C68"/>
    <w:multiLevelType w:val="multilevel"/>
    <w:tmpl w:val="12B2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A61A1B"/>
    <w:multiLevelType w:val="multilevel"/>
    <w:tmpl w:val="51B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FBD2E23"/>
    <w:multiLevelType w:val="multilevel"/>
    <w:tmpl w:val="79DA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40B49CF"/>
    <w:multiLevelType w:val="multilevel"/>
    <w:tmpl w:val="A018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523495E"/>
    <w:multiLevelType w:val="multilevel"/>
    <w:tmpl w:val="B06CB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6745723">
    <w:abstractNumId w:val="15"/>
  </w:num>
  <w:num w:numId="2" w16cid:durableId="1676421102">
    <w:abstractNumId w:val="10"/>
  </w:num>
  <w:num w:numId="3" w16cid:durableId="934703850">
    <w:abstractNumId w:val="6"/>
  </w:num>
  <w:num w:numId="4" w16cid:durableId="1784761926">
    <w:abstractNumId w:val="13"/>
  </w:num>
  <w:num w:numId="5" w16cid:durableId="524101150">
    <w:abstractNumId w:val="7"/>
  </w:num>
  <w:num w:numId="6" w16cid:durableId="66609752">
    <w:abstractNumId w:val="1"/>
  </w:num>
  <w:num w:numId="7" w16cid:durableId="506752549">
    <w:abstractNumId w:val="4"/>
  </w:num>
  <w:num w:numId="8" w16cid:durableId="2135440441">
    <w:abstractNumId w:val="11"/>
  </w:num>
  <w:num w:numId="9" w16cid:durableId="1718312902">
    <w:abstractNumId w:val="9"/>
  </w:num>
  <w:num w:numId="10" w16cid:durableId="1490903502">
    <w:abstractNumId w:val="3"/>
  </w:num>
  <w:num w:numId="11" w16cid:durableId="221018557">
    <w:abstractNumId w:val="17"/>
  </w:num>
  <w:num w:numId="12" w16cid:durableId="485244010">
    <w:abstractNumId w:val="5"/>
  </w:num>
  <w:num w:numId="13" w16cid:durableId="1768847573">
    <w:abstractNumId w:val="16"/>
  </w:num>
  <w:num w:numId="14" w16cid:durableId="948512129">
    <w:abstractNumId w:val="14"/>
  </w:num>
  <w:num w:numId="15" w16cid:durableId="1731077579">
    <w:abstractNumId w:val="2"/>
  </w:num>
  <w:num w:numId="16" w16cid:durableId="1127120698">
    <w:abstractNumId w:val="0"/>
  </w:num>
  <w:num w:numId="17" w16cid:durableId="12268642">
    <w:abstractNumId w:val="12"/>
  </w:num>
  <w:num w:numId="18" w16cid:durableId="16459660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D9"/>
    <w:rsid w:val="006A7835"/>
    <w:rsid w:val="00A54CFF"/>
    <w:rsid w:val="00BC47D9"/>
    <w:rsid w:val="00CF1A21"/>
    <w:rsid w:val="00D0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7CA9"/>
  <w15:chartTrackingRefBased/>
  <w15:docId w15:val="{E185A965-7F3C-4DB9-A2AE-1E1C4807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C4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C4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C4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C4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C4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C4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C4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C4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C4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C4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C4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C4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C47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C47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C47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C47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C47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C47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C4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C4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C4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C4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4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C47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C47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C47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C4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C47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C47D9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BC47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Holfast AB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Mansouri</dc:creator>
  <cp:keywords/>
  <dc:description/>
  <cp:lastModifiedBy>Selma Mansouri</cp:lastModifiedBy>
  <cp:revision>1</cp:revision>
  <dcterms:created xsi:type="dcterms:W3CDTF">2026-10-08T09:24:00Z</dcterms:created>
  <dcterms:modified xsi:type="dcterms:W3CDTF">2026-10-08T10:02:00Z</dcterms:modified>
</cp:coreProperties>
</file>